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afterLines="50" w:line="360" w:lineRule="auto"/>
        <w:ind w:left="0" w:firstLine="0"/>
        <w:jc w:val="center"/>
        <w:rPr>
          <w:rFonts w:ascii="黑体" w:hAnsi="黑体" w:eastAsia="黑体"/>
          <w:b/>
          <w:bCs/>
          <w:spacing w:val="8"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spacing w:val="8"/>
          <w:kern w:val="0"/>
          <w:sz w:val="28"/>
          <w:szCs w:val="28"/>
        </w:rPr>
        <w:t>中南财经政法大学国际学生单项奖学金</w:t>
      </w:r>
      <w:r>
        <w:rPr>
          <w:rFonts w:ascii="黑体" w:hAnsi="黑体" w:eastAsia="黑体"/>
          <w:b/>
          <w:bCs/>
          <w:spacing w:val="8"/>
          <w:kern w:val="0"/>
          <w:sz w:val="28"/>
          <w:szCs w:val="28"/>
        </w:rPr>
        <w:t>申请表</w:t>
      </w:r>
    </w:p>
    <w:p>
      <w:pPr>
        <w:widowControl w:val="0"/>
        <w:spacing w:after="120" w:afterLines="5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Application Form for Individual Scholarships of </w:t>
      </w:r>
    </w:p>
    <w:p>
      <w:pPr>
        <w:widowControl w:val="0"/>
        <w:spacing w:after="120" w:afterLines="5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Zhongnan University of Economics and Law</w:t>
      </w:r>
      <w:bookmarkStart w:id="1" w:name="_GoBack"/>
      <w:bookmarkEnd w:id="1"/>
    </w:p>
    <w:p>
      <w:pPr>
        <w:widowControl w:val="0"/>
        <w:spacing w:after="120" w:afterLines="5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897"/>
        <w:gridCol w:w="379"/>
        <w:gridCol w:w="1134"/>
        <w:gridCol w:w="127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sz w:val="21"/>
                <w:szCs w:val="21"/>
              </w:rPr>
              <w:t>姓名</w:t>
            </w:r>
          </w:p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Name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sz w:val="21"/>
                <w:szCs w:val="21"/>
              </w:rPr>
              <w:t xml:space="preserve"> 照片</w:t>
            </w:r>
          </w:p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sz w:val="21"/>
                <w:szCs w:val="21"/>
              </w:rPr>
              <w:t>国籍</w:t>
            </w:r>
          </w:p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Nationality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sz w:val="21"/>
                <w:szCs w:val="21"/>
              </w:rPr>
              <w:t>性别</w:t>
            </w:r>
          </w:p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Gender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cs="Arial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cstheme="minorBidi"/>
                <w:color w:val="auto"/>
                <w:spacing w:val="-16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spacing w:val="-16"/>
                <w:sz w:val="21"/>
                <w:szCs w:val="21"/>
              </w:rPr>
              <w:t>学生类别</w:t>
            </w:r>
          </w:p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pacing w:val="-16"/>
                <w:sz w:val="21"/>
                <w:szCs w:val="21"/>
              </w:rPr>
              <w:t>Student Category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auto"/>
              <w:ind w:left="0" w:firstLine="0"/>
              <w:jc w:val="left"/>
              <w:rPr>
                <w:rFonts w:cs="Arial"/>
                <w:color w:val="auto"/>
                <w:sz w:val="21"/>
                <w:szCs w:val="21"/>
              </w:rPr>
            </w:pPr>
            <w:r>
              <w:rPr>
                <w:rFonts w:cs="Arial"/>
                <w:color w:val="auto"/>
                <w:sz w:val="21"/>
                <w:szCs w:val="21"/>
              </w:rPr>
              <w:t>□</w:t>
            </w:r>
            <w:r>
              <w:rPr>
                <w:rFonts w:hint="eastAsia" w:cs="Arial"/>
                <w:color w:val="auto"/>
                <w:sz w:val="21"/>
                <w:szCs w:val="21"/>
              </w:rPr>
              <w:t>博士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PH.D</w:t>
            </w:r>
            <w:r>
              <w:rPr>
                <w:rFonts w:cs="Times New Roman"/>
                <w:color w:val="auto"/>
                <w:sz w:val="21"/>
                <w:szCs w:val="21"/>
              </w:rPr>
              <w:t xml:space="preserve">  </w:t>
            </w:r>
            <w:r>
              <w:rPr>
                <w:rFonts w:cs="Arial"/>
                <w:color w:val="auto"/>
                <w:sz w:val="21"/>
                <w:szCs w:val="21"/>
              </w:rPr>
              <w:t>□</w:t>
            </w:r>
            <w:r>
              <w:rPr>
                <w:rFonts w:hint="eastAsia" w:cs="Arial"/>
                <w:color w:val="auto"/>
                <w:sz w:val="21"/>
                <w:szCs w:val="21"/>
              </w:rPr>
              <w:t>硕士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Master</w:t>
            </w:r>
            <w:r>
              <w:rPr>
                <w:rFonts w:hint="eastAsia" w:cs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cs="Arial"/>
                <w:color w:val="auto"/>
                <w:sz w:val="21"/>
                <w:szCs w:val="21"/>
              </w:rPr>
              <w:t xml:space="preserve"> □</w:t>
            </w:r>
            <w:r>
              <w:rPr>
                <w:rFonts w:hint="eastAsia" w:cs="Arial"/>
                <w:color w:val="auto"/>
                <w:sz w:val="21"/>
                <w:szCs w:val="21"/>
              </w:rPr>
              <w:t>本科生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Undergraduate</w:t>
            </w:r>
            <w:r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cs="Arial"/>
                <w:color w:val="auto"/>
                <w:sz w:val="21"/>
                <w:szCs w:val="21"/>
              </w:rPr>
              <w:t xml:space="preserve">    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auto"/>
              <w:ind w:left="0" w:firstLine="0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sz w:val="21"/>
                <w:szCs w:val="21"/>
              </w:rPr>
              <w:t>学院</w:t>
            </w:r>
          </w:p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bookmarkStart w:id="0" w:name="OLE_LINK3"/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School</w:t>
            </w:r>
            <w:bookmarkEnd w:id="0"/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sz w:val="21"/>
                <w:szCs w:val="21"/>
              </w:rPr>
              <w:t>专业</w:t>
            </w:r>
          </w:p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Major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auto"/>
              <w:ind w:left="0" w:firstLine="0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sz w:val="21"/>
                <w:szCs w:val="21"/>
              </w:rPr>
              <w:t>学号</w:t>
            </w:r>
          </w:p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Student No.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sz w:val="21"/>
                <w:szCs w:val="21"/>
              </w:rPr>
              <w:t>邮箱</w:t>
            </w:r>
          </w:p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Email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cstheme="minorBidi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spacing w:val="-20"/>
                <w:sz w:val="21"/>
                <w:szCs w:val="21"/>
              </w:rPr>
              <w:t>联系电话</w:t>
            </w:r>
          </w:p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Telephone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auto"/>
              <w:ind w:left="0" w:firstLine="0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cstheme="minorBidi"/>
                <w:color w:val="auto"/>
                <w:spacing w:val="-16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spacing w:val="-16"/>
                <w:sz w:val="21"/>
                <w:szCs w:val="21"/>
              </w:rPr>
              <w:t>申请类别</w:t>
            </w:r>
          </w:p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cstheme="minorBidi"/>
                <w:color w:val="auto"/>
                <w:spacing w:val="-1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pacing w:val="-16"/>
                <w:sz w:val="21"/>
                <w:szCs w:val="21"/>
              </w:rPr>
              <w:t>Scholarship Category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360" w:lineRule="auto"/>
              <w:ind w:left="0" w:firstLine="0"/>
              <w:rPr>
                <w:rFonts w:cs="Arial"/>
                <w:color w:val="auto"/>
                <w:sz w:val="21"/>
                <w:szCs w:val="21"/>
              </w:rPr>
            </w:pPr>
            <w:r>
              <w:rPr>
                <w:rFonts w:cs="Arial"/>
                <w:color w:val="auto"/>
                <w:sz w:val="21"/>
                <w:szCs w:val="21"/>
              </w:rPr>
              <w:t>□</w:t>
            </w:r>
            <w:r>
              <w:rPr>
                <w:rFonts w:hint="eastAsia" w:cs="Arial"/>
                <w:color w:val="auto"/>
                <w:sz w:val="21"/>
                <w:szCs w:val="21"/>
              </w:rPr>
              <w:t>“学术中南”科研创新奖学金</w:t>
            </w:r>
          </w:p>
          <w:p>
            <w:pPr>
              <w:widowControl w:val="0"/>
              <w:spacing w:after="0" w:line="360" w:lineRule="auto"/>
              <w:ind w:left="0" w:firstLine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“Academic ZUEL” Scholarship for Research and Innovation</w:t>
            </w:r>
          </w:p>
          <w:p>
            <w:pPr>
              <w:widowControl w:val="0"/>
              <w:spacing w:after="0" w:line="360" w:lineRule="auto"/>
              <w:ind w:left="0" w:firstLine="0"/>
              <w:rPr>
                <w:rFonts w:cs="Arial"/>
                <w:color w:val="auto"/>
                <w:sz w:val="21"/>
                <w:szCs w:val="21"/>
              </w:rPr>
            </w:pPr>
            <w:r>
              <w:rPr>
                <w:rFonts w:cs="Arial"/>
                <w:color w:val="auto"/>
                <w:sz w:val="21"/>
                <w:szCs w:val="21"/>
              </w:rPr>
              <w:t>□</w:t>
            </w:r>
            <w:r>
              <w:rPr>
                <w:rFonts w:hint="eastAsia" w:cs="Arial"/>
                <w:color w:val="auto"/>
                <w:sz w:val="21"/>
                <w:szCs w:val="21"/>
              </w:rPr>
              <w:t>“文采中南”汉语学习奖学金</w:t>
            </w:r>
          </w:p>
          <w:p>
            <w:pPr>
              <w:widowControl w:val="0"/>
              <w:spacing w:after="0" w:line="360" w:lineRule="auto"/>
              <w:ind w:left="0" w:firstLine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“Literary ZUEL” Scholarship for Chinese Learning</w:t>
            </w:r>
          </w:p>
          <w:p>
            <w:pPr>
              <w:widowControl w:val="0"/>
              <w:spacing w:after="0" w:line="360" w:lineRule="auto"/>
              <w:ind w:left="0" w:firstLine="0"/>
              <w:rPr>
                <w:rFonts w:cs="Arial"/>
                <w:color w:val="auto"/>
                <w:sz w:val="21"/>
                <w:szCs w:val="21"/>
              </w:rPr>
            </w:pPr>
            <w:r>
              <w:rPr>
                <w:rFonts w:cs="Arial"/>
                <w:color w:val="auto"/>
                <w:sz w:val="21"/>
                <w:szCs w:val="21"/>
              </w:rPr>
              <w:t>□</w:t>
            </w:r>
            <w:r>
              <w:rPr>
                <w:rFonts w:hint="eastAsia" w:cs="Arial"/>
                <w:color w:val="auto"/>
                <w:sz w:val="21"/>
                <w:szCs w:val="21"/>
              </w:rPr>
              <w:t>“荣耀中南”实践活动奖学金</w:t>
            </w:r>
          </w:p>
          <w:p>
            <w:pPr>
              <w:widowControl w:val="0"/>
              <w:spacing w:after="0" w:line="360" w:lineRule="auto"/>
              <w:ind w:left="0" w:firstLine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“Honorable ZUEL” Scholarship for Practical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7" w:hRule="atLeast"/>
        </w:trPr>
        <w:tc>
          <w:tcPr>
            <w:tcW w:w="864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000"/>
              </w:tabs>
              <w:spacing w:after="0" w:line="360" w:lineRule="auto"/>
              <w:ind w:left="0" w:firstLine="0"/>
              <w:jc w:val="left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sz w:val="21"/>
                <w:szCs w:val="21"/>
              </w:rPr>
              <w:t>成果说明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Outcome description：</w:t>
            </w:r>
          </w:p>
          <w:p>
            <w:pPr>
              <w:widowControl w:val="0"/>
              <w:spacing w:after="0" w:line="360" w:lineRule="auto"/>
              <w:ind w:left="0" w:firstLine="0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theme="minorBidi"/>
                <w:color w:val="auto"/>
                <w:sz w:val="21"/>
                <w:szCs w:val="21"/>
                <w:lang w:val="en-US" w:eastAsia="zh-CN"/>
              </w:rPr>
              <w:t>（1.</w:t>
            </w:r>
            <w:r>
              <w:rPr>
                <w:rFonts w:hint="eastAsia" w:cstheme="minorBidi"/>
                <w:color w:val="auto"/>
                <w:sz w:val="21"/>
                <w:szCs w:val="21"/>
              </w:rPr>
              <w:t>如果</w:t>
            </w:r>
            <w:r>
              <w:rPr>
                <w:rFonts w:cstheme="minorBidi"/>
                <w:color w:val="auto"/>
                <w:sz w:val="21"/>
                <w:szCs w:val="21"/>
              </w:rPr>
              <w:t>申请</w:t>
            </w:r>
            <w:r>
              <w:rPr>
                <w:rFonts w:hint="eastAsia" w:cstheme="minorBidi"/>
                <w:color w:val="auto"/>
                <w:sz w:val="21"/>
                <w:szCs w:val="21"/>
              </w:rPr>
              <w:t>“学术中南”科研创新奖学金</w:t>
            </w:r>
            <w:r>
              <w:rPr>
                <w:rFonts w:cstheme="minorBidi"/>
                <w:color w:val="auto"/>
                <w:sz w:val="21"/>
                <w:szCs w:val="21"/>
              </w:rPr>
              <w:t>必须</w:t>
            </w:r>
            <w:r>
              <w:rPr>
                <w:rFonts w:hint="eastAsia" w:cstheme="minorBidi"/>
                <w:color w:val="auto"/>
                <w:sz w:val="21"/>
                <w:szCs w:val="21"/>
                <w:lang w:val="en-US" w:eastAsia="zh-CN"/>
              </w:rPr>
              <w:t>填写附件2。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Students apply for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“Academic ZUEL” Scholarship for Research and Innovation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must fill in Annex 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widowControl w:val="0"/>
              <w:spacing w:after="0" w:line="360" w:lineRule="auto"/>
              <w:ind w:left="0" w:firstLine="0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sz w:val="21"/>
                <w:szCs w:val="21"/>
                <w:lang w:val="en-US" w:eastAsia="zh-CN"/>
              </w:rPr>
              <w:t>（2.</w:t>
            </w:r>
            <w:r>
              <w:rPr>
                <w:rFonts w:hint="eastAsia" w:cstheme="minorBidi"/>
                <w:color w:val="auto"/>
                <w:sz w:val="21"/>
                <w:szCs w:val="21"/>
              </w:rPr>
              <w:t>如果</w:t>
            </w:r>
            <w:r>
              <w:rPr>
                <w:rFonts w:cstheme="minorBidi"/>
                <w:color w:val="auto"/>
                <w:sz w:val="21"/>
                <w:szCs w:val="21"/>
              </w:rPr>
              <w:t>申请“文采中南”汉语学习奖学金必须提交HSK等级证书</w:t>
            </w:r>
            <w:r>
              <w:rPr>
                <w:rFonts w:hint="eastAsia" w:cstheme="minorBidi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HSK certificate must be submitted for those who apply for the “Literary ZUEL” Scholarship for Chinese Learning</w:t>
            </w:r>
            <w:r>
              <w:rPr>
                <w:rFonts w:hint="eastAsia" w:cstheme="minorBidi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</w:trPr>
        <w:tc>
          <w:tcPr>
            <w:tcW w:w="8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360" w:lineRule="auto"/>
              <w:ind w:left="0" w:firstLine="0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</w:rPr>
              <w:t>国际教育学院意见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Comments of IES</w:t>
            </w:r>
          </w:p>
          <w:p>
            <w:pPr>
              <w:widowControl w:val="0"/>
              <w:spacing w:after="0" w:line="360" w:lineRule="auto"/>
              <w:ind w:left="0" w:firstLine="0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</w:rPr>
              <w:t xml:space="preserve"> </w:t>
            </w:r>
          </w:p>
          <w:p>
            <w:pPr>
              <w:widowControl w:val="0"/>
              <w:spacing w:after="0" w:line="360" w:lineRule="auto"/>
              <w:ind w:left="0" w:firstLine="0"/>
              <w:rPr>
                <w:rFonts w:cs="Times New Roman"/>
                <w:color w:val="auto"/>
                <w:sz w:val="21"/>
                <w:szCs w:val="21"/>
              </w:rPr>
            </w:pPr>
          </w:p>
          <w:p>
            <w:pPr>
              <w:spacing w:after="0" w:line="360" w:lineRule="auto"/>
              <w:ind w:left="0" w:firstLine="0"/>
              <w:rPr>
                <w:bCs/>
                <w:color w:val="333333"/>
                <w:kern w:val="0"/>
                <w:sz w:val="21"/>
                <w:szCs w:val="21"/>
              </w:rPr>
            </w:pPr>
          </w:p>
          <w:p>
            <w:pPr>
              <w:spacing w:after="0" w:line="360" w:lineRule="auto"/>
              <w:ind w:left="0" w:firstLine="0"/>
              <w:jc w:val="center"/>
              <w:rPr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333333"/>
                <w:kern w:val="0"/>
                <w:sz w:val="21"/>
                <w:szCs w:val="21"/>
              </w:rPr>
              <w:t xml:space="preserve">授予该同学 </w:t>
            </w:r>
            <w:r>
              <w:rPr>
                <w:bCs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bCs/>
                <w:color w:val="333333"/>
                <w:kern w:val="0"/>
                <w:sz w:val="21"/>
                <w:szCs w:val="21"/>
              </w:rPr>
              <w:t xml:space="preserve">                          </w:t>
            </w:r>
            <w:r>
              <w:rPr>
                <w:rFonts w:hint="eastAsia"/>
                <w:bCs/>
                <w:color w:val="333333"/>
                <w:kern w:val="0"/>
                <w:sz w:val="21"/>
                <w:szCs w:val="21"/>
              </w:rPr>
              <w:t>奖学金。</w:t>
            </w:r>
          </w:p>
          <w:p>
            <w:pPr>
              <w:spacing w:after="0" w:line="360" w:lineRule="auto"/>
              <w:ind w:left="0" w:firstLine="0"/>
              <w:jc w:val="center"/>
              <w:rPr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333333"/>
                <w:kern w:val="0"/>
                <w:sz w:val="21"/>
                <w:szCs w:val="21"/>
              </w:rPr>
              <w:t xml:space="preserve">   </w:t>
            </w:r>
            <w:r>
              <w:rPr>
                <w:bCs/>
                <w:color w:val="333333"/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/>
                <w:bCs/>
                <w:color w:val="333333"/>
                <w:kern w:val="0"/>
                <w:sz w:val="21"/>
                <w:szCs w:val="21"/>
              </w:rPr>
              <w:t xml:space="preserve">        </w:t>
            </w:r>
            <w:r>
              <w:rPr>
                <w:bCs/>
                <w:color w:val="333333"/>
                <w:kern w:val="0"/>
                <w:sz w:val="21"/>
                <w:szCs w:val="21"/>
              </w:rPr>
              <w:t xml:space="preserve">             </w:t>
            </w:r>
          </w:p>
          <w:p>
            <w:pPr>
              <w:spacing w:after="0" w:line="360" w:lineRule="auto"/>
              <w:ind w:left="0" w:firstLine="1155" w:firstLineChars="550"/>
              <w:rPr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333333"/>
                <w:kern w:val="0"/>
                <w:sz w:val="21"/>
                <w:szCs w:val="21"/>
              </w:rPr>
              <w:t xml:space="preserve"> </w:t>
            </w:r>
          </w:p>
          <w:p>
            <w:pPr>
              <w:spacing w:after="0" w:line="360" w:lineRule="auto"/>
              <w:ind w:left="0" w:firstLine="1155" w:firstLineChars="550"/>
              <w:rPr>
                <w:bCs/>
                <w:color w:val="333333"/>
                <w:kern w:val="0"/>
                <w:sz w:val="21"/>
                <w:szCs w:val="21"/>
              </w:rPr>
            </w:pPr>
          </w:p>
          <w:p>
            <w:pPr>
              <w:widowControl w:val="0"/>
              <w:spacing w:after="0" w:line="360" w:lineRule="auto"/>
              <w:ind w:left="0" w:firstLine="0"/>
              <w:jc w:val="center"/>
              <w:rPr>
                <w:bCs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333333"/>
                <w:kern w:val="0"/>
                <w:sz w:val="21"/>
                <w:szCs w:val="21"/>
              </w:rPr>
              <w:t>院领导签名：</w:t>
            </w:r>
          </w:p>
          <w:p>
            <w:pPr>
              <w:widowControl w:val="0"/>
              <w:spacing w:after="0" w:line="36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after="0" w:line="360" w:lineRule="auto"/>
              <w:ind w:left="0" w:firstLine="0"/>
              <w:rPr>
                <w:rFonts w:cs="Times New Roman"/>
                <w:color w:val="auto"/>
                <w:sz w:val="21"/>
                <w:szCs w:val="21"/>
              </w:rPr>
            </w:pPr>
          </w:p>
          <w:p>
            <w:pPr>
              <w:widowControl w:val="0"/>
              <w:spacing w:before="48" w:beforeLines="20" w:after="0" w:line="360" w:lineRule="auto"/>
              <w:ind w:left="0" w:right="120" w:firstLine="0"/>
              <w:jc w:val="right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sz w:val="21"/>
                <w:szCs w:val="21"/>
              </w:rPr>
              <w:t>负责人(签名)：               年    月   日（盖章）</w:t>
            </w:r>
          </w:p>
        </w:tc>
      </w:tr>
    </w:tbl>
    <w:p>
      <w:pPr>
        <w:widowControl w:val="0"/>
        <w:spacing w:after="0" w:line="240" w:lineRule="auto"/>
        <w:ind w:left="0" w:firstLine="0"/>
        <w:rPr>
          <w:rFonts w:eastAsiaTheme="minorEastAsia" w:cstheme="minorBidi"/>
          <w:color w:val="auto"/>
          <w:sz w:val="21"/>
        </w:rPr>
      </w:pPr>
    </w:p>
    <w:p>
      <w:pPr>
        <w:widowControl w:val="0"/>
        <w:spacing w:after="0" w:line="360" w:lineRule="auto"/>
        <w:ind w:left="0" w:right="768" w:firstLine="0"/>
        <w:jc w:val="left"/>
        <w:rPr>
          <w:spacing w:val="8"/>
          <w:kern w:val="0"/>
          <w:szCs w:val="24"/>
        </w:rPr>
      </w:pPr>
    </w:p>
    <w:p>
      <w:pPr>
        <w:widowControl w:val="0"/>
        <w:spacing w:after="0" w:line="360" w:lineRule="auto"/>
        <w:ind w:left="0" w:right="1008" w:firstLine="0"/>
        <w:rPr>
          <w:rFonts w:ascii="Times New Roman" w:hAnsi="Times New Roman" w:cs="Times New Roman"/>
        </w:rPr>
      </w:pPr>
    </w:p>
    <w:p>
      <w:pPr>
        <w:widowControl w:val="0"/>
        <w:spacing w:after="0" w:line="360" w:lineRule="auto"/>
        <w:ind w:left="0" w:right="768" w:firstLine="512" w:firstLineChars="200"/>
        <w:jc w:val="right"/>
        <w:rPr>
          <w:spacing w:val="8"/>
          <w:kern w:val="0"/>
          <w:szCs w:val="24"/>
        </w:rPr>
      </w:pPr>
    </w:p>
    <w:sectPr>
      <w:pgSz w:w="11906" w:h="16838"/>
      <w:pgMar w:top="1487" w:right="1679" w:bottom="1731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OTBhODIwOWZjNDVmNTc2YmQ5MGUzNzg4ZDU3YjkifQ=="/>
  </w:docVars>
  <w:rsids>
    <w:rsidRoot w:val="00F33471"/>
    <w:rsid w:val="00027A52"/>
    <w:rsid w:val="000458C3"/>
    <w:rsid w:val="00056CBE"/>
    <w:rsid w:val="00056DE0"/>
    <w:rsid w:val="00087ECF"/>
    <w:rsid w:val="000C0C0A"/>
    <w:rsid w:val="000C6DA2"/>
    <w:rsid w:val="000C72B6"/>
    <w:rsid w:val="000D761B"/>
    <w:rsid w:val="000E09CB"/>
    <w:rsid w:val="000E3562"/>
    <w:rsid w:val="000F7DB4"/>
    <w:rsid w:val="00112349"/>
    <w:rsid w:val="001331A5"/>
    <w:rsid w:val="00140347"/>
    <w:rsid w:val="00152B28"/>
    <w:rsid w:val="001715C3"/>
    <w:rsid w:val="001873CA"/>
    <w:rsid w:val="001931ED"/>
    <w:rsid w:val="00194116"/>
    <w:rsid w:val="001E2164"/>
    <w:rsid w:val="00220519"/>
    <w:rsid w:val="00227537"/>
    <w:rsid w:val="00280081"/>
    <w:rsid w:val="00285730"/>
    <w:rsid w:val="002A2ADF"/>
    <w:rsid w:val="002A630A"/>
    <w:rsid w:val="002A7046"/>
    <w:rsid w:val="002C4B88"/>
    <w:rsid w:val="002E39AB"/>
    <w:rsid w:val="002F09C9"/>
    <w:rsid w:val="00304D30"/>
    <w:rsid w:val="0032627C"/>
    <w:rsid w:val="00383F3E"/>
    <w:rsid w:val="003E0C0D"/>
    <w:rsid w:val="003E3761"/>
    <w:rsid w:val="003E4B7F"/>
    <w:rsid w:val="00401976"/>
    <w:rsid w:val="00406574"/>
    <w:rsid w:val="00413165"/>
    <w:rsid w:val="00415CD5"/>
    <w:rsid w:val="00451BCB"/>
    <w:rsid w:val="00487556"/>
    <w:rsid w:val="004B7808"/>
    <w:rsid w:val="004C516D"/>
    <w:rsid w:val="004C75A4"/>
    <w:rsid w:val="004D1328"/>
    <w:rsid w:val="004E5BB3"/>
    <w:rsid w:val="004F7E45"/>
    <w:rsid w:val="00501E90"/>
    <w:rsid w:val="00563C25"/>
    <w:rsid w:val="00565564"/>
    <w:rsid w:val="00577DA1"/>
    <w:rsid w:val="00590BB8"/>
    <w:rsid w:val="005949F8"/>
    <w:rsid w:val="005A0F6A"/>
    <w:rsid w:val="005E76E8"/>
    <w:rsid w:val="006472B1"/>
    <w:rsid w:val="00650DE6"/>
    <w:rsid w:val="00687EB1"/>
    <w:rsid w:val="006B44A9"/>
    <w:rsid w:val="006C1C89"/>
    <w:rsid w:val="006F2262"/>
    <w:rsid w:val="00702771"/>
    <w:rsid w:val="007065CA"/>
    <w:rsid w:val="00722836"/>
    <w:rsid w:val="00757C78"/>
    <w:rsid w:val="007C15C9"/>
    <w:rsid w:val="00804B3E"/>
    <w:rsid w:val="00807E46"/>
    <w:rsid w:val="008172F6"/>
    <w:rsid w:val="00850B0E"/>
    <w:rsid w:val="00855E93"/>
    <w:rsid w:val="00860441"/>
    <w:rsid w:val="00883D12"/>
    <w:rsid w:val="00891A64"/>
    <w:rsid w:val="008B3B48"/>
    <w:rsid w:val="008E10C1"/>
    <w:rsid w:val="009168B9"/>
    <w:rsid w:val="009500E2"/>
    <w:rsid w:val="009A7E51"/>
    <w:rsid w:val="00A065FA"/>
    <w:rsid w:val="00A15351"/>
    <w:rsid w:val="00A315D4"/>
    <w:rsid w:val="00A44182"/>
    <w:rsid w:val="00A50ECA"/>
    <w:rsid w:val="00A60152"/>
    <w:rsid w:val="00A66CA8"/>
    <w:rsid w:val="00A77984"/>
    <w:rsid w:val="00A82C66"/>
    <w:rsid w:val="00A854C0"/>
    <w:rsid w:val="00AB36DB"/>
    <w:rsid w:val="00B0553A"/>
    <w:rsid w:val="00B41485"/>
    <w:rsid w:val="00B641AF"/>
    <w:rsid w:val="00B90149"/>
    <w:rsid w:val="00BB159D"/>
    <w:rsid w:val="00BB521E"/>
    <w:rsid w:val="00BB68EB"/>
    <w:rsid w:val="00BD104B"/>
    <w:rsid w:val="00BD7C98"/>
    <w:rsid w:val="00BE0DD3"/>
    <w:rsid w:val="00C02C48"/>
    <w:rsid w:val="00C576E1"/>
    <w:rsid w:val="00C71075"/>
    <w:rsid w:val="00C75236"/>
    <w:rsid w:val="00C8189F"/>
    <w:rsid w:val="00C83AEA"/>
    <w:rsid w:val="00C93A2F"/>
    <w:rsid w:val="00C94D25"/>
    <w:rsid w:val="00CA1594"/>
    <w:rsid w:val="00CB1500"/>
    <w:rsid w:val="00CD35BB"/>
    <w:rsid w:val="00CF1419"/>
    <w:rsid w:val="00D04005"/>
    <w:rsid w:val="00D22559"/>
    <w:rsid w:val="00D5255C"/>
    <w:rsid w:val="00D82E9B"/>
    <w:rsid w:val="00D93027"/>
    <w:rsid w:val="00DC5C52"/>
    <w:rsid w:val="00DD513B"/>
    <w:rsid w:val="00DE7F76"/>
    <w:rsid w:val="00E03A65"/>
    <w:rsid w:val="00E15EDD"/>
    <w:rsid w:val="00E259FA"/>
    <w:rsid w:val="00E644D5"/>
    <w:rsid w:val="00E80264"/>
    <w:rsid w:val="00EB6D85"/>
    <w:rsid w:val="00EC01EA"/>
    <w:rsid w:val="00ED6D4A"/>
    <w:rsid w:val="00ED7228"/>
    <w:rsid w:val="00EF3967"/>
    <w:rsid w:val="00F0379F"/>
    <w:rsid w:val="00F12E6A"/>
    <w:rsid w:val="00F33471"/>
    <w:rsid w:val="00F4071D"/>
    <w:rsid w:val="00FB5845"/>
    <w:rsid w:val="00FB73C9"/>
    <w:rsid w:val="00FC180F"/>
    <w:rsid w:val="00FC25D6"/>
    <w:rsid w:val="00FC537E"/>
    <w:rsid w:val="00FD2825"/>
    <w:rsid w:val="00FE76CD"/>
    <w:rsid w:val="5AE619FF"/>
    <w:rsid w:val="7766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9" w:line="259" w:lineRule="auto"/>
      <w:ind w:left="10" w:hanging="10"/>
      <w:jc w:val="both"/>
    </w:pPr>
    <w:rPr>
      <w:rFonts w:ascii="宋体" w:hAnsi="宋体" w:eastAsia="宋体" w:cs="宋体"/>
      <w:color w:val="222222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Grid Table 5 Dark Accent 5"/>
    <w:basedOn w:val="5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cPr>
        <w:shd w:val="clear" w:color="auto" w:fill="BDD6EE" w:themeFill="accent5" w:themeFillTint="66"/>
      </w:tcPr>
    </w:tblStylePr>
    <w:tblStylePr w:type="band1Horz">
      <w:tcPr>
        <w:shd w:val="clear" w:color="auto" w:fill="BDD6EE" w:themeFill="accent5" w:themeFillTint="66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6"/>
    <w:link w:val="2"/>
    <w:semiHidden/>
    <w:qFormat/>
    <w:uiPriority w:val="99"/>
    <w:rPr>
      <w:rFonts w:ascii="宋体" w:hAnsi="宋体" w:eastAsia="宋体" w:cs="宋体"/>
      <w:color w:val="222222"/>
      <w:sz w:val="24"/>
    </w:rPr>
  </w:style>
  <w:style w:type="character" w:customStyle="1" w:styleId="12">
    <w:name w:val="页眉 字符"/>
    <w:basedOn w:val="6"/>
    <w:link w:val="4"/>
    <w:qFormat/>
    <w:uiPriority w:val="99"/>
    <w:rPr>
      <w:rFonts w:ascii="宋体" w:hAnsi="宋体" w:eastAsia="宋体" w:cs="宋体"/>
      <w:color w:val="222222"/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rFonts w:ascii="宋体" w:hAnsi="宋体" w:eastAsia="宋体" w:cs="宋体"/>
      <w:color w:val="222222"/>
      <w:sz w:val="18"/>
      <w:szCs w:val="18"/>
    </w:rPr>
  </w:style>
  <w:style w:type="character" w:customStyle="1" w:styleId="14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901</Words>
  <Characters>5137</Characters>
  <Lines>42</Lines>
  <Paragraphs>12</Paragraphs>
  <TotalTime>5</TotalTime>
  <ScaleCrop>false</ScaleCrop>
  <LinksUpToDate>false</LinksUpToDate>
  <CharactersWithSpaces>6026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2022-06-15T07:48:00Z</dcterms:created>
  <dc:creator>陈 华飞</dc:creator>
  <cp:keywords>, docId:72D37351B938A0D3BEC4A41E144C93DE</cp:keywords>
  <cp:lastModifiedBy>C華飛</cp:lastModifiedBy>
  <cp:lastPrinted>2022-06-17T00:48:00Z</cp:lastPrinted>
  <dcterms:modified xsi:type="dcterms:W3CDTF">2023-09-22T02:35:06Z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06614D31ECE44C37A83516EB25EC601C_12</vt:lpwstr>
  </property>
</Properties>
</file>