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0" w:beforeAutospacing="0" w:after="0" w:afterAutospacing="0" w:line="518" w:lineRule="atLeast"/>
        <w:ind w:firstLine="475"/>
        <w:jc w:val="center"/>
        <w:rPr>
          <w:rStyle w:val="5"/>
          <w:color w:val="000000"/>
        </w:rPr>
      </w:pPr>
      <w:r>
        <w:rPr>
          <w:rStyle w:val="5"/>
          <w:rFonts w:hint="eastAsia"/>
          <w:color w:val="000000"/>
        </w:rPr>
        <w:t>关于在中南财经政法大学国际学生在线服务系统申请的程序</w:t>
      </w:r>
    </w:p>
    <w:p>
      <w:pPr>
        <w:pStyle w:val="8"/>
        <w:spacing w:before="0" w:beforeAutospacing="0" w:after="0" w:afterAutospacing="0" w:line="518" w:lineRule="atLeast"/>
        <w:ind w:firstLine="461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Application Procedures for the International Student Service System of Zhongnan University of Economics and Law</w:t>
      </w:r>
    </w:p>
    <w:p>
      <w:pPr>
        <w:pStyle w:val="8"/>
        <w:spacing w:before="0" w:beforeAutospacing="0" w:after="0" w:afterAutospacing="0" w:line="518" w:lineRule="atLeast"/>
        <w:ind w:firstLine="475"/>
        <w:jc w:val="center"/>
        <w:rPr>
          <w:color w:val="000000"/>
        </w:rPr>
      </w:pPr>
    </w:p>
    <w:p>
      <w:pPr>
        <w:pStyle w:val="8"/>
        <w:spacing w:before="0" w:beforeAutospacing="0" w:after="0" w:afterAutospacing="0"/>
        <w:ind w:firstLine="47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网上报名：</w:t>
      </w:r>
    </w:p>
    <w:p>
      <w:pPr>
        <w:pStyle w:val="8"/>
        <w:spacing w:before="0" w:beforeAutospacing="0" w:after="0" w:afterAutospacing="0"/>
        <w:ind w:firstLine="475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Login Online Application：</w:t>
      </w:r>
    </w:p>
    <w:p>
      <w:pPr>
        <w:pStyle w:val="8"/>
        <w:spacing w:before="0" w:beforeAutospacing="0" w:after="0" w:afterAutospacing="0"/>
        <w:ind w:firstLine="475"/>
        <w:rPr>
          <w:rFonts w:hint="eastAsia" w:ascii="Times New Roman" w:hAnsi="Times New Roman" w:cs="Times New Roman"/>
          <w:color w:val="000000"/>
          <w:sz w:val="21"/>
          <w:szCs w:val="21"/>
        </w:rPr>
      </w:pPr>
    </w:p>
    <w:p>
      <w:pPr>
        <w:pStyle w:val="8"/>
        <w:spacing w:before="0" w:beforeAutospacing="0" w:after="0" w:afterAutospacing="0"/>
        <w:ind w:firstLine="47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第一步：输入在线报名网址</w:t>
      </w:r>
      <w:r>
        <w:rPr>
          <w:color w:val="000000"/>
          <w:sz w:val="21"/>
          <w:szCs w:val="21"/>
        </w:rPr>
        <w:t xml:space="preserve"> </w:t>
      </w:r>
      <w:r>
        <w:fldChar w:fldCharType="begin"/>
      </w:r>
      <w:r>
        <w:instrText xml:space="preserve"> HYPERLINK "http://iesmis.zuel.edu.cn/member/login.do" </w:instrText>
      </w:r>
      <w:r>
        <w:fldChar w:fldCharType="separate"/>
      </w:r>
      <w:r>
        <w:rPr>
          <w:rStyle w:val="6"/>
          <w:sz w:val="21"/>
          <w:szCs w:val="21"/>
        </w:rPr>
        <w:t>http://iesmis.zuel.edu.cn/member/login.do</w:t>
      </w:r>
      <w:r>
        <w:rPr>
          <w:rStyle w:val="7"/>
          <w:sz w:val="21"/>
          <w:szCs w:val="21"/>
        </w:rPr>
        <w:fldChar w:fldCharType="end"/>
      </w:r>
    </w:p>
    <w:p>
      <w:pPr>
        <w:pStyle w:val="8"/>
        <w:spacing w:before="0" w:beforeAutospacing="0" w:after="0" w:afterAutospacing="0"/>
        <w:ind w:firstLine="475"/>
        <w:rPr>
          <w:rFonts w:ascii="华文楷体" w:hAnsi="华文楷体" w:eastAsia="华文楷体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Step One: Type in online application website：</w:t>
      </w:r>
      <w:r>
        <w:fldChar w:fldCharType="begin"/>
      </w:r>
      <w:r>
        <w:instrText xml:space="preserve"> HYPERLINK "http://iesmis.zuel.edu.cn/member/login.do" </w:instrText>
      </w:r>
      <w:r>
        <w:fldChar w:fldCharType="separate"/>
      </w:r>
      <w:r>
        <w:rPr>
          <w:rStyle w:val="7"/>
          <w:rFonts w:ascii="华文楷体" w:hAnsi="华文楷体" w:eastAsia="华文楷体"/>
          <w:sz w:val="21"/>
          <w:szCs w:val="21"/>
        </w:rPr>
        <w:t>http://iesmis.zuel.edu.cn/member/login.do</w:t>
      </w:r>
      <w:r>
        <w:rPr>
          <w:rStyle w:val="7"/>
          <w:rFonts w:ascii="华文楷体" w:hAnsi="华文楷体" w:eastAsia="华文楷体"/>
          <w:sz w:val="21"/>
          <w:szCs w:val="21"/>
        </w:rPr>
        <w:fldChar w:fldCharType="end"/>
      </w:r>
      <w:r>
        <w:rPr>
          <w:rFonts w:hint="eastAsia" w:ascii="Times New Roman" w:hAnsi="Times New Roman" w:cs="Times New Roman"/>
          <w:color w:val="000000"/>
          <w:sz w:val="21"/>
          <w:szCs w:val="21"/>
        </w:rPr>
        <w:t xml:space="preserve"> </w:t>
      </w:r>
    </w:p>
    <w:p>
      <w:pPr>
        <w:pStyle w:val="8"/>
        <w:spacing w:before="0" w:beforeAutospacing="0" w:after="0" w:afterAutospacing="0"/>
        <w:ind w:firstLine="420" w:firstLine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第二步：进行网上用户注册,填写注册信息，点击“立即注册”，带*为必填</w:t>
      </w:r>
    </w:p>
    <w:p>
      <w:pPr>
        <w:pStyle w:val="8"/>
        <w:spacing w:before="0" w:beforeAutospacing="0" w:after="0" w:afterAutospacing="0"/>
        <w:ind w:firstLine="475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Step Two: Register online，*is the necessary information</w:t>
      </w:r>
    </w:p>
    <w:p>
      <w:pPr>
        <w:pStyle w:val="8"/>
        <w:spacing w:before="0" w:beforeAutospacing="0" w:after="0" w:afterAutospacing="0"/>
        <w:ind w:firstLine="142"/>
        <w:rPr>
          <w:rFonts w:hint="eastAsia" w:ascii="&amp;quot" w:hAnsi="&amp;quot"/>
          <w:color w:val="00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3074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/>
        <w:ind w:firstLine="47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第三步：激活邮箱，点击注册激活链接</w:t>
      </w:r>
    </w:p>
    <w:p>
      <w:pPr>
        <w:pStyle w:val="8"/>
        <w:spacing w:before="0" w:beforeAutospacing="0" w:after="0" w:afterAutospacing="0"/>
        <w:ind w:firstLine="420" w:firstLineChars="200"/>
        <w:rPr>
          <w:rFonts w:hint="eastAsia" w:ascii="&amp;quot" w:hAnsi="&amp;quot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Step Three: Activate the mailbox, click on the registration activation link</w:t>
      </w:r>
    </w:p>
    <w:p>
      <w:pPr>
        <w:pStyle w:val="8"/>
        <w:spacing w:before="0" w:beforeAutospacing="0" w:after="0" w:afterAutospacing="0"/>
        <w:ind w:firstLine="475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第四步：进行申报：</w:t>
      </w:r>
    </w:p>
    <w:p>
      <w:pPr>
        <w:pStyle w:val="8"/>
        <w:spacing w:before="0" w:beforeAutospacing="0" w:after="0" w:afterAutospacing="0"/>
        <w:ind w:firstLine="475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Step Four: Applying online,</w:t>
      </w:r>
    </w:p>
    <w:p>
      <w:pPr>
        <w:pStyle w:val="8"/>
        <w:spacing w:before="0" w:beforeAutospacing="0" w:after="0" w:afterAutospacing="0"/>
        <w:rPr>
          <w:rFonts w:hint="eastAsia" w:ascii="&amp;quot" w:hAnsi="&amp;quot"/>
          <w:color w:val="00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31134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选择学习项目 “中国政府奖学金”，点击下一步</w:t>
      </w:r>
    </w:p>
    <w:p>
      <w:pPr>
        <w:pStyle w:val="8"/>
        <w:spacing w:before="0" w:beforeAutospacing="0" w:after="0" w:afterAutospacing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choose your program ‘Chinese Government Scholarship’</w:t>
      </w:r>
      <w:r>
        <w:rPr>
          <w:rFonts w:hint="eastAsia" w:ascii="Times New Roman" w:hAnsi="Times New Roman" w:cs="Times New Roman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and click on “next”</w:t>
      </w:r>
    </w:p>
    <w:p>
      <w:pPr>
        <w:pStyle w:val="8"/>
        <w:spacing w:before="0" w:beforeAutospacing="0" w:after="0" w:afterAutospacing="0"/>
        <w:ind w:left="426" w:hanging="395"/>
        <w:rPr>
          <w:rFonts w:hint="eastAsia" w:ascii="&amp;quot" w:hAnsi="&amp;quot"/>
          <w:color w:val="000000"/>
          <w:sz w:val="21"/>
          <w:szCs w:val="21"/>
        </w:rPr>
      </w:pPr>
      <w:r>
        <w:drawing>
          <wp:inline distT="0" distB="0" distL="114300" distR="114300">
            <wp:extent cx="5270500" cy="1585595"/>
            <wp:effectExtent l="0" t="0" r="635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选择学生类别“硕士研究生”，点击下一步</w:t>
      </w:r>
    </w:p>
    <w:p>
      <w:pPr>
        <w:pStyle w:val="8"/>
        <w:spacing w:before="0" w:beforeAutospacing="0" w:after="0" w:afterAutospacing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choose your type ‘Master Student’ and click on “next</w:t>
      </w:r>
    </w:p>
    <w:p>
      <w:pPr>
        <w:pStyle w:val="8"/>
        <w:spacing w:before="0" w:beforeAutospacing="0" w:after="0" w:afterAutospacing="0"/>
        <w:ind w:left="821" w:hanging="821"/>
        <w:rPr>
          <w:rFonts w:hint="eastAsia" w:ascii="&amp;quot" w:hAnsi="&amp;quot"/>
          <w:color w:val="00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1645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选择“法学院，知识产权法，英语”点击“申请”</w:t>
      </w:r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choose “department: Law School、major:</w:t>
      </w:r>
      <w:r>
        <w:rPr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</w:rPr>
        <w:t>Intellectual Property Law、teaching language: English” and click on “Apply”</w:t>
      </w:r>
    </w:p>
    <w:p>
      <w:pPr>
        <w:pStyle w:val="8"/>
        <w:spacing w:before="0" w:beforeAutospacing="0" w:after="0" w:afterAutospacing="0"/>
        <w:ind w:left="821" w:hanging="679"/>
        <w:rPr>
          <w:rFonts w:hint="eastAsia" w:ascii="&amp;quot" w:hAnsi="&amp;quot"/>
          <w:color w:val="00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18903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第五步：完整填写相关内容，按要求上传相应申请资料，提交电子报名信息。</w:t>
      </w:r>
    </w:p>
    <w:p>
      <w:pPr>
        <w:pStyle w:val="8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  <w:r>
        <w:rPr>
          <w:rFonts w:cs="Segoe UI Symbol"/>
          <w:color w:val="000000"/>
          <w:sz w:val="21"/>
          <w:szCs w:val="21"/>
        </w:rPr>
        <w:t>★</w:t>
      </w:r>
      <w:r>
        <w:rPr>
          <w:rFonts w:cs="Cambr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t>请确保提供的信息和材料真实无误，材料不符合要求将被拒绝。</w:t>
      </w:r>
    </w:p>
    <w:p>
      <w:pPr>
        <w:pStyle w:val="8"/>
        <w:spacing w:before="0" w:beforeAutospacing="0" w:after="0" w:afterAutospacing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Step Five: Complete the information, upload all the required documents and submit your application. </w:t>
      </w:r>
    </w:p>
    <w:p>
      <w:pPr>
        <w:pStyle w:val="8"/>
        <w:spacing w:before="0" w:beforeAutospacing="0" w:after="0" w:afterAutospacing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    </w:t>
      </w:r>
      <w:r>
        <w:rPr>
          <w:rFonts w:ascii="Segoe UI Symbol" w:hAnsi="Segoe UI Symbol" w:cs="Segoe UI Symbol"/>
          <w:color w:val="000000"/>
          <w:sz w:val="21"/>
          <w:szCs w:val="21"/>
        </w:rPr>
        <w:t>★</w:t>
      </w:r>
      <w:r>
        <w:rPr>
          <w:rFonts w:ascii="Times New Roman" w:hAnsi="Times New Roman" w:cs="Times New Roman"/>
          <w:color w:val="000000"/>
          <w:sz w:val="21"/>
          <w:szCs w:val="21"/>
        </w:rPr>
        <w:t>Please make sure all information and documents are true and valid. Uncompleted application would be rejected.</w:t>
      </w:r>
    </w:p>
    <w:p>
      <w:pPr>
        <w:pStyle w:val="8"/>
        <w:spacing w:before="0" w:beforeAutospacing="0" w:after="0" w:afterAutospacing="0"/>
        <w:ind w:firstLine="284"/>
        <w:rPr>
          <w:rFonts w:hint="eastAsia" w:ascii="&amp;quot" w:hAnsi="&amp;quot"/>
          <w:color w:val="00000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798695" cy="26479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659" cy="26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5"/>
        <w:jc w:val="left"/>
        <w:rPr>
          <w:rFonts w:ascii="宋体" w:hAnsi="宋体" w:eastAsia="宋体"/>
          <w:szCs w:val="21"/>
        </w:rPr>
      </w:pPr>
    </w:p>
    <w:p>
      <w:pPr>
        <w:jc w:val="left"/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&amp;quo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308"/>
    <w:rsid w:val="00076A2E"/>
    <w:rsid w:val="000E0BFB"/>
    <w:rsid w:val="001D7308"/>
    <w:rsid w:val="002F1E8E"/>
    <w:rsid w:val="0046021F"/>
    <w:rsid w:val="004F418F"/>
    <w:rsid w:val="00560727"/>
    <w:rsid w:val="00567FAF"/>
    <w:rsid w:val="00716A55"/>
    <w:rsid w:val="00845DAA"/>
    <w:rsid w:val="009E4877"/>
    <w:rsid w:val="00AB0422"/>
    <w:rsid w:val="00B04B57"/>
    <w:rsid w:val="00EF6337"/>
    <w:rsid w:val="29F95811"/>
    <w:rsid w:val="55D0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FollowedHyperlink"/>
    <w:basedOn w:val="4"/>
    <w:semiHidden/>
    <w:unhideWhenUsed/>
    <w:uiPriority w:val="99"/>
    <w:rPr>
      <w:color w:val="800080"/>
      <w:u w:val="single"/>
    </w:rPr>
  </w:style>
  <w:style w:type="character" w:styleId="7">
    <w:name w:val="Hyperlink"/>
    <w:basedOn w:val="4"/>
    <w:unhideWhenUsed/>
    <w:uiPriority w:val="99"/>
    <w:rPr>
      <w:color w:val="0000FF"/>
      <w:u w:val="single"/>
    </w:rPr>
  </w:style>
  <w:style w:type="paragraph" w:customStyle="1" w:styleId="8">
    <w:name w:val="western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687</Words>
  <Characters>3916</Characters>
  <Lines>32</Lines>
  <Paragraphs>9</Paragraphs>
  <TotalTime>185</TotalTime>
  <ScaleCrop>false</ScaleCrop>
  <LinksUpToDate>false</LinksUpToDate>
  <CharactersWithSpaces>4594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2020-03-10T07:06:00Z</dcterms:created>
  <dc:creator>zhu huiru</dc:creator>
  <cp:lastModifiedBy>朱慧茹</cp:lastModifiedBy>
  <dcterms:modified xsi:type="dcterms:W3CDTF">2021-03-15T00:35:10Z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